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Arial" w:eastAsia="仿宋_GB2312" w:cs="Arial"/>
          <w:color w:val="444444"/>
          <w:sz w:val="32"/>
          <w:szCs w:val="32"/>
        </w:rPr>
      </w:pPr>
      <w:r>
        <w:rPr>
          <w:rFonts w:hint="eastAsia" w:ascii="仿宋_GB2312" w:hAnsi="Arial" w:eastAsia="仿宋_GB2312" w:cs="Arial"/>
          <w:color w:val="444444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北京国际技术合作中心有限公司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2020届应届毕业生招聘岗位说明书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一、投资管理岗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招聘职位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投资管理岗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岗位职责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1.协助部门开展对外投资项目立项，收集项目投资资料，参与项目调研，协助部门负责人编写项目可行性研究报告；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2.协助审核子公司拟投资项目立项，配合其投资决策工作，出具专业分析意见；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3.根据公司年度投资计划，定期前往项目实施现场检查，对投资项目实施过程进行监督，协助部门负责人审核各投资项目负责人递交的报告；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4.协助部门负责人对公司投资项目结果进行评估，根据评估结果，修订投资管理相关制度和流程；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5.完成领导交办的其他工作。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任职资格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_GB2312"/>
          <w:kern w:val="21"/>
          <w:sz w:val="32"/>
          <w:szCs w:val="32"/>
          <w:lang w:bidi="en-US"/>
        </w:rPr>
      </w:pPr>
      <w:r>
        <w:rPr>
          <w:rFonts w:hint="eastAsia" w:ascii="仿宋" w:hAnsi="仿宋" w:eastAsia="仿宋"/>
          <w:sz w:val="32"/>
          <w:szCs w:val="32"/>
        </w:rPr>
        <w:t>1.2020届</w:t>
      </w:r>
      <w:r>
        <w:rPr>
          <w:rFonts w:ascii="仿宋" w:hAnsi="仿宋" w:eastAsia="仿宋" w:cs="仿宋_GB2312"/>
          <w:kern w:val="21"/>
          <w:sz w:val="32"/>
          <w:szCs w:val="32"/>
          <w:lang w:bidi="en-US"/>
        </w:rPr>
        <w:t>全日制</w:t>
      </w:r>
      <w:r>
        <w:rPr>
          <w:rFonts w:hint="eastAsia" w:ascii="仿宋" w:hAnsi="仿宋" w:eastAsia="仿宋" w:cs="仿宋_GB2312"/>
          <w:kern w:val="21"/>
          <w:sz w:val="32"/>
          <w:szCs w:val="32"/>
          <w:lang w:bidi="en-US"/>
        </w:rPr>
        <w:t>统招</w:t>
      </w:r>
      <w:r>
        <w:rPr>
          <w:rFonts w:hint="eastAsia" w:ascii="仿宋" w:hAnsi="仿宋" w:eastAsia="仿宋" w:cs="仿宋_GB2312"/>
          <w:color w:val="000000" w:themeColor="text1"/>
          <w:kern w:val="21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金融、经济、财会等相关专业</w:t>
      </w:r>
      <w:r>
        <w:rPr>
          <w:rFonts w:hint="eastAsia" w:ascii="仿宋" w:hAnsi="仿宋" w:eastAsia="仿宋" w:cs="仿宋_GB2312"/>
          <w:kern w:val="21"/>
          <w:sz w:val="32"/>
          <w:szCs w:val="32"/>
          <w:lang w:bidi="en-US"/>
        </w:rPr>
        <w:t>硕士研究生以上学历，中共党员优先；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2.具备一定理工科知识背景，擅长调查研究、分析建模、推理判断者优先考虑;获得注册会计师、特许金融分析师、国际注册会计师证书者优先考虑；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3.具有金融、证券、法律等专业知识，有较强的文字（分析报告）写作能力，能够对公司所在行业、投资亮点、投资风险、交易结构方面进行分析和测算；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4.性格稳重、乐观，对待工作细致、耐心，有良好的沟通能力和团队协作精神。</w:t>
      </w:r>
    </w:p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二、国际业务岗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招聘职位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国际业务岗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岗位职责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1.协助收集市场行业信息，</w:t>
      </w:r>
      <w:r>
        <w:rPr>
          <w:rFonts w:ascii="仿宋" w:hAnsi="仿宋" w:eastAsia="仿宋"/>
          <w:sz w:val="32"/>
          <w:szCs w:val="32"/>
        </w:rPr>
        <w:t>进行市场调研和行业分析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2.协助开展投资项目的前期调研、立项、可行性研究和尽职调查等工作；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3.协助开展与外资合作伙伴和大客户的沟通、维护、协调和开发工作；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4.协助参与对外国际交流和合作活动的翻译工作；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5.完成领导交办的其他工作。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任职资格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_GB2312"/>
          <w:kern w:val="21"/>
          <w:sz w:val="32"/>
          <w:szCs w:val="32"/>
          <w:lang w:bidi="en-US"/>
        </w:rPr>
      </w:pPr>
      <w:r>
        <w:rPr>
          <w:rFonts w:hint="eastAsia" w:ascii="仿宋" w:hAnsi="仿宋" w:eastAsia="仿宋"/>
          <w:sz w:val="32"/>
          <w:szCs w:val="32"/>
        </w:rPr>
        <w:t>1.2020届</w:t>
      </w:r>
      <w:r>
        <w:rPr>
          <w:rFonts w:ascii="仿宋" w:hAnsi="仿宋" w:eastAsia="仿宋" w:cs="仿宋_GB2312"/>
          <w:kern w:val="21"/>
          <w:sz w:val="32"/>
          <w:szCs w:val="32"/>
          <w:lang w:bidi="en-US"/>
        </w:rPr>
        <w:t>全日制</w:t>
      </w:r>
      <w:r>
        <w:rPr>
          <w:rFonts w:hint="eastAsia" w:ascii="仿宋" w:hAnsi="仿宋" w:eastAsia="仿宋" w:cs="仿宋_GB2312"/>
          <w:kern w:val="21"/>
          <w:sz w:val="32"/>
          <w:szCs w:val="32"/>
          <w:lang w:bidi="en-US"/>
        </w:rPr>
        <w:t>统招</w:t>
      </w:r>
      <w:r>
        <w:rPr>
          <w:rFonts w:hint="eastAsia" w:ascii="仿宋" w:hAnsi="仿宋" w:eastAsia="仿宋" w:cs="仿宋_GB2312"/>
          <w:color w:val="000000" w:themeColor="text1"/>
          <w:kern w:val="21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英语、金融、财会等相关专业</w:t>
      </w:r>
      <w:r>
        <w:rPr>
          <w:rFonts w:hint="eastAsia" w:ascii="仿宋" w:hAnsi="仿宋" w:eastAsia="仿宋" w:cs="仿宋_GB2312"/>
          <w:kern w:val="21"/>
          <w:sz w:val="32"/>
          <w:szCs w:val="32"/>
          <w:lang w:bidi="en-US"/>
        </w:rPr>
        <w:t>硕士研究生以上学历，中共党员优先；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2.具备一定的工科知识背景，具有市场分析、可行性研究实习经历者优先考虑；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21"/>
          <w:sz w:val="32"/>
          <w:szCs w:val="32"/>
          <w:lang w:bidi="en-US"/>
        </w:rPr>
        <w:t>3.英语专业八级以上，持有上海市英语高级口译资格证书、全国翻译专业资格考试二级证书者优先考虑，</w:t>
      </w:r>
      <w:r>
        <w:rPr>
          <w:rFonts w:hint="eastAsia" w:ascii="仿宋" w:hAnsi="仿宋" w:eastAsia="仿宋"/>
          <w:sz w:val="32"/>
          <w:szCs w:val="32"/>
        </w:rPr>
        <w:t>具有口译和商务洽谈实习经历者优先考虑；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4.工作认真细致、吃苦耐劳、思维敏捷、责任心强，具有优秀的沟通能力和团队协作精神。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三、组织人事岗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岗位名称：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组织人事岗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岗位职责：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1.协助部门开展党建、组织发展工作。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2.协助部门考核基层党组织的思想、组织、作风建设。定期检查情况，总结经验，提出改进意见。</w:t>
      </w:r>
      <w:r>
        <w:rPr>
          <w:rFonts w:hint="eastAsia" w:ascii="MS Mincho" w:hAnsi="MS Mincho" w:eastAsia="MS Mincho" w:cs="MS Mincho"/>
          <w:sz w:val="32"/>
          <w:szCs w:val="32"/>
        </w:rPr>
        <w:t>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3.协助办理接收新党员、预备党员转正的有关手续和组织关系的接转。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4.协助部门开展党费收缴、管理和使用工作。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5.协助做好干部考核、测评与评议工作。</w:t>
      </w:r>
      <w:r>
        <w:rPr>
          <w:rFonts w:hint="eastAsia" w:ascii="MS Mincho" w:hAnsi="MS Mincho" w:eastAsia="MS Mincho" w:cs="MS Mincho"/>
          <w:sz w:val="32"/>
          <w:szCs w:val="32"/>
        </w:rPr>
        <w:t>    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6.协助做好干部、党员信息采集工作。</w:t>
      </w:r>
      <w:r>
        <w:rPr>
          <w:rFonts w:hint="eastAsia" w:ascii="MS Mincho" w:hAnsi="MS Mincho" w:eastAsia="MS Mincho" w:cs="MS Mincho"/>
          <w:sz w:val="32"/>
          <w:szCs w:val="32"/>
        </w:rPr>
        <w:t> 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MS Mincho" w:hAnsi="MS Mincho" w:eastAsia="MS Mincho" w:cs="MS Mincho"/>
          <w:sz w:val="32"/>
          <w:szCs w:val="32"/>
        </w:rPr>
        <w:t>    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7.完成领导交办的其他工作任务。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任职资格：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1.2020届全日制统招思想政治教育、马克思主义基本原理、人力资源管理等相关专业硕士研究生以上学历，中共党员优先；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2.熟练操作office等相关办公软件；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3.身体健康，遵纪守法，品德优良；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4.工作踏实认真，具有高度的事业心、责任感和职业操守，了解党务工作，奉献意识强；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5.具有较强的沟通能力、组织协调能力、学习能力及良好的团队合作精神。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pStyle w:val="2"/>
        <w:spacing w:before="0" w:beforeAutospacing="0" w:after="0" w:afterAutospacing="0" w:line="480" w:lineRule="atLeast"/>
        <w:rPr>
          <w:rFonts w:ascii="仿宋_GB2312" w:hAnsi="Arial" w:eastAsia="仿宋_GB2312" w:cs="Arial"/>
          <w:color w:val="444444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D1390"/>
    <w:rsid w:val="53CD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2020-07-22T08:02:00Z</dcterms:created>
  <dc:creator>周月</dc:creator>
  <cp:lastModifiedBy>周月</cp:lastModifiedBy>
  <dcterms:modified xsi:type="dcterms:W3CDTF">2020-07-22T08:03:08Z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